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F1" w:rsidRDefault="006C7FF1"/>
    <w:p w:rsidR="00BA5411" w:rsidRDefault="00BA5411" w:rsidP="00092BBF">
      <w:pPr>
        <w:jc w:val="center"/>
        <w:rPr>
          <w:b/>
          <w:bCs/>
          <w:sz w:val="28"/>
          <w:szCs w:val="28"/>
        </w:rPr>
      </w:pPr>
      <w:r w:rsidRPr="00BA5411">
        <w:rPr>
          <w:b/>
          <w:bCs/>
          <w:sz w:val="28"/>
          <w:szCs w:val="28"/>
        </w:rPr>
        <w:t>OBRAZAC PRIJAVE</w:t>
      </w:r>
    </w:p>
    <w:p w:rsidR="002F703F" w:rsidRDefault="002F703F" w:rsidP="00BA5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PROIZVOĐAČE VOĆA I POVRĆA</w:t>
      </w:r>
      <w:r w:rsidR="002F5648">
        <w:rPr>
          <w:b/>
          <w:bCs/>
          <w:sz w:val="28"/>
          <w:szCs w:val="28"/>
        </w:rPr>
        <w:t xml:space="preserve"> </w:t>
      </w:r>
    </w:p>
    <w:p w:rsidR="002F5648" w:rsidRDefault="002F5648" w:rsidP="00BA5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SVRHU IZRADE KATALOGA</w:t>
      </w:r>
    </w:p>
    <w:p w:rsidR="002F5648" w:rsidRDefault="002F5648" w:rsidP="00BA5411">
      <w:pPr>
        <w:jc w:val="center"/>
        <w:rPr>
          <w:b/>
          <w:bCs/>
          <w:sz w:val="28"/>
          <w:szCs w:val="28"/>
        </w:rPr>
      </w:pPr>
    </w:p>
    <w:p w:rsidR="00BA5411" w:rsidRDefault="00BA5411" w:rsidP="00BA5411">
      <w:pPr>
        <w:jc w:val="center"/>
        <w:rPr>
          <w:b/>
          <w:bCs/>
          <w:sz w:val="28"/>
          <w:szCs w:val="28"/>
        </w:rPr>
      </w:pPr>
    </w:p>
    <w:p w:rsidR="00BA5411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NAZIV OPG-A</w:t>
      </w:r>
      <w:r w:rsidR="002F5648" w:rsidRPr="00BF71DA">
        <w:rPr>
          <w:b/>
          <w:bCs/>
          <w:sz w:val="28"/>
          <w:szCs w:val="28"/>
        </w:rPr>
        <w:t>*</w:t>
      </w:r>
      <w:r w:rsidRPr="00BF71DA">
        <w:rPr>
          <w:b/>
          <w:bCs/>
          <w:sz w:val="28"/>
          <w:szCs w:val="28"/>
        </w:rPr>
        <w:t>:</w:t>
      </w:r>
      <w:r w:rsidR="002F5648">
        <w:rPr>
          <w:sz w:val="28"/>
          <w:szCs w:val="28"/>
        </w:rPr>
        <w:t xml:space="preserve">  _______________________________________________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NOSITELJ OPG-A</w:t>
      </w:r>
      <w:r w:rsidRPr="002F5648">
        <w:rPr>
          <w:sz w:val="28"/>
          <w:szCs w:val="28"/>
        </w:rPr>
        <w:t>:</w:t>
      </w:r>
      <w:r w:rsidR="002F5648">
        <w:rPr>
          <w:sz w:val="28"/>
          <w:szCs w:val="28"/>
        </w:rPr>
        <w:t xml:space="preserve"> _____________________________________________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ADRESA</w:t>
      </w:r>
      <w:r w:rsidR="00925448" w:rsidRPr="00BF71DA">
        <w:rPr>
          <w:b/>
          <w:bCs/>
          <w:sz w:val="28"/>
          <w:szCs w:val="28"/>
        </w:rPr>
        <w:t>*</w:t>
      </w:r>
      <w:r w:rsidRPr="00BF71DA">
        <w:rPr>
          <w:b/>
          <w:bCs/>
          <w:sz w:val="28"/>
          <w:szCs w:val="28"/>
        </w:rPr>
        <w:t>:</w:t>
      </w:r>
      <w:r w:rsidR="002F5648">
        <w:rPr>
          <w:sz w:val="28"/>
          <w:szCs w:val="28"/>
        </w:rPr>
        <w:t xml:space="preserve"> ___________________________________________________</w:t>
      </w:r>
    </w:p>
    <w:p w:rsidR="002F5648" w:rsidRPr="00BF71DA" w:rsidRDefault="002F5648" w:rsidP="00BA5411">
      <w:pPr>
        <w:jc w:val="both"/>
        <w:rPr>
          <w:b/>
          <w:bCs/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KONTAKT (mail i broj mobitela):</w:t>
      </w:r>
      <w:r w:rsidRPr="002F5648">
        <w:rPr>
          <w:sz w:val="28"/>
          <w:szCs w:val="28"/>
        </w:rPr>
        <w:t xml:space="preserve"> </w:t>
      </w:r>
      <w:r w:rsidR="002F5648">
        <w:rPr>
          <w:sz w:val="28"/>
          <w:szCs w:val="28"/>
        </w:rPr>
        <w:t>_________________________________</w:t>
      </w:r>
    </w:p>
    <w:p w:rsidR="0065163B" w:rsidRDefault="0065163B" w:rsidP="00BA54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Default="002F703F" w:rsidP="00BA5411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DJELATNOST OPG-a</w:t>
      </w:r>
      <w:r w:rsidRPr="002F5648">
        <w:rPr>
          <w:sz w:val="28"/>
          <w:szCs w:val="28"/>
        </w:rPr>
        <w:t>:</w:t>
      </w:r>
      <w:r w:rsidR="002F5648">
        <w:rPr>
          <w:sz w:val="28"/>
          <w:szCs w:val="28"/>
        </w:rPr>
        <w:t xml:space="preserve"> __________________________________________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</w:p>
    <w:p w:rsidR="002F703F" w:rsidRPr="00BF71DA" w:rsidRDefault="002F703F" w:rsidP="00BA5411">
      <w:pPr>
        <w:jc w:val="both"/>
        <w:rPr>
          <w:b/>
          <w:bCs/>
          <w:sz w:val="28"/>
          <w:szCs w:val="28"/>
        </w:rPr>
      </w:pPr>
      <w:r w:rsidRPr="00BF71DA">
        <w:rPr>
          <w:b/>
          <w:bCs/>
          <w:sz w:val="28"/>
          <w:szCs w:val="28"/>
        </w:rPr>
        <w:t>NA KOJI NAČIN PRODAJETE SVOJE PROIZVODE:</w:t>
      </w:r>
    </w:p>
    <w:p w:rsidR="002F5648" w:rsidRPr="002F5648" w:rsidRDefault="002F5648" w:rsidP="00BA54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F703F" w:rsidRDefault="002F703F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925448" w:rsidRDefault="00925448" w:rsidP="00BA5411">
      <w:pPr>
        <w:jc w:val="both"/>
        <w:rPr>
          <w:sz w:val="24"/>
          <w:szCs w:val="24"/>
        </w:rPr>
      </w:pPr>
    </w:p>
    <w:p w:rsidR="002F703F" w:rsidRDefault="00925448" w:rsidP="00BA541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331470</wp:posOffset>
                </wp:positionV>
                <wp:extent cx="180975" cy="1524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AB939" id="Elipsa 1" o:spid="_x0000_s1026" style="position:absolute;margin-left:-36.95pt;margin-top:26.1pt;width:14.25pt;height:12pt;flip:y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925448" w:rsidRDefault="00925448" w:rsidP="00BA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Ovime dajem privolu LAG-u Zrinska gora – Turopolje za obradu svojih podataka i javnu objavu u svrhu provedbe </w:t>
      </w:r>
      <w:proofErr w:type="spellStart"/>
      <w:r>
        <w:rPr>
          <w:sz w:val="24"/>
          <w:szCs w:val="24"/>
        </w:rPr>
        <w:t>međuteritorijalnog</w:t>
      </w:r>
      <w:proofErr w:type="spellEnd"/>
      <w:r>
        <w:rPr>
          <w:sz w:val="24"/>
          <w:szCs w:val="24"/>
        </w:rPr>
        <w:t xml:space="preserve"> projekta suradnje „</w:t>
      </w:r>
      <w:r w:rsidRPr="00925448">
        <w:rPr>
          <w:sz w:val="24"/>
          <w:szCs w:val="24"/>
        </w:rPr>
        <w:t>Udruživanjem do jačanja kapaciteta poljoprivrednih proizvođača</w:t>
      </w:r>
      <w:r>
        <w:rPr>
          <w:sz w:val="24"/>
          <w:szCs w:val="24"/>
        </w:rPr>
        <w:t>“</w:t>
      </w:r>
    </w:p>
    <w:p w:rsidR="002F5648" w:rsidRDefault="002F5648" w:rsidP="00BA5411">
      <w:pPr>
        <w:jc w:val="both"/>
        <w:rPr>
          <w:sz w:val="24"/>
          <w:szCs w:val="24"/>
        </w:rPr>
      </w:pPr>
    </w:p>
    <w:p w:rsidR="002F5648" w:rsidRDefault="002F5648" w:rsidP="00BA5411">
      <w:pPr>
        <w:jc w:val="both"/>
        <w:rPr>
          <w:sz w:val="24"/>
          <w:szCs w:val="24"/>
        </w:rPr>
      </w:pPr>
    </w:p>
    <w:p w:rsidR="002F5648" w:rsidRPr="00BF71DA" w:rsidRDefault="002F5648" w:rsidP="002F564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F71DA">
        <w:rPr>
          <w:b/>
          <w:bCs/>
          <w:sz w:val="28"/>
          <w:szCs w:val="28"/>
        </w:rPr>
        <w:t>POTPIS PRIJAVITELJA</w:t>
      </w:r>
    </w:p>
    <w:p w:rsidR="002F5648" w:rsidRDefault="002F5648" w:rsidP="002F5648">
      <w:pPr>
        <w:rPr>
          <w:sz w:val="28"/>
          <w:szCs w:val="28"/>
        </w:rPr>
      </w:pPr>
    </w:p>
    <w:p w:rsidR="002F5648" w:rsidRPr="002F5648" w:rsidRDefault="002F5648" w:rsidP="002F56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F5648" w:rsidRDefault="002F5648" w:rsidP="002F5648">
      <w:pPr>
        <w:jc w:val="center"/>
        <w:rPr>
          <w:b/>
          <w:bCs/>
          <w:sz w:val="28"/>
          <w:szCs w:val="28"/>
        </w:rPr>
      </w:pPr>
    </w:p>
    <w:p w:rsidR="002F5648" w:rsidRDefault="002F5648" w:rsidP="002F5648">
      <w:pPr>
        <w:jc w:val="center"/>
        <w:rPr>
          <w:b/>
          <w:bCs/>
          <w:sz w:val="28"/>
          <w:szCs w:val="28"/>
        </w:rPr>
      </w:pPr>
    </w:p>
    <w:p w:rsidR="002F5648" w:rsidRDefault="002F5648" w:rsidP="002F5648">
      <w:pPr>
        <w:jc w:val="center"/>
        <w:rPr>
          <w:b/>
          <w:bCs/>
          <w:sz w:val="28"/>
          <w:szCs w:val="28"/>
        </w:rPr>
      </w:pPr>
    </w:p>
    <w:p w:rsidR="002F5648" w:rsidRPr="002F5648" w:rsidRDefault="002F5648" w:rsidP="002F5648">
      <w:pPr>
        <w:jc w:val="both"/>
        <w:rPr>
          <w:sz w:val="28"/>
          <w:szCs w:val="28"/>
        </w:rPr>
      </w:pPr>
      <w:r w:rsidRPr="00BF71DA">
        <w:rPr>
          <w:b/>
          <w:bCs/>
          <w:sz w:val="28"/>
          <w:szCs w:val="28"/>
        </w:rPr>
        <w:t>Mjesto i datum:</w:t>
      </w:r>
      <w:r>
        <w:rPr>
          <w:sz w:val="28"/>
          <w:szCs w:val="28"/>
        </w:rPr>
        <w:t xml:space="preserve"> </w:t>
      </w:r>
      <w:r w:rsidR="0065163B">
        <w:rPr>
          <w:sz w:val="28"/>
          <w:szCs w:val="28"/>
        </w:rPr>
        <w:t>__________________________</w:t>
      </w:r>
    </w:p>
    <w:p w:rsidR="002F5648" w:rsidRPr="00925448" w:rsidRDefault="002F5648" w:rsidP="00BA5411">
      <w:pPr>
        <w:jc w:val="both"/>
        <w:rPr>
          <w:sz w:val="24"/>
          <w:szCs w:val="24"/>
        </w:rPr>
      </w:pPr>
    </w:p>
    <w:p w:rsidR="002F5648" w:rsidRDefault="002F5648" w:rsidP="00925448">
      <w:pPr>
        <w:jc w:val="both"/>
        <w:rPr>
          <w:sz w:val="24"/>
          <w:szCs w:val="24"/>
        </w:rPr>
      </w:pPr>
    </w:p>
    <w:p w:rsidR="00925448" w:rsidRPr="00925448" w:rsidRDefault="00925448" w:rsidP="00925448">
      <w:pPr>
        <w:rPr>
          <w:sz w:val="16"/>
          <w:szCs w:val="16"/>
        </w:rPr>
      </w:pPr>
      <w:r>
        <w:rPr>
          <w:sz w:val="24"/>
          <w:szCs w:val="24"/>
        </w:rPr>
        <w:t>*</w:t>
      </w:r>
      <w:r w:rsidRPr="00925448">
        <w:rPr>
          <w:sz w:val="24"/>
          <w:szCs w:val="24"/>
        </w:rPr>
        <w:t xml:space="preserve"> </w:t>
      </w:r>
      <w:r w:rsidRPr="00925448">
        <w:rPr>
          <w:sz w:val="16"/>
          <w:szCs w:val="16"/>
        </w:rPr>
        <w:t xml:space="preserve">Prihvatljivi prijavitelji su svi proizvođači voća i povrća upisani u Upisnik poljoprivrednika, a koji svoju poljoprivrednu djelatnost vrše na </w:t>
      </w:r>
      <w:bookmarkStart w:id="0" w:name="_GoBack"/>
      <w:bookmarkEnd w:id="0"/>
      <w:r w:rsidRPr="00925448">
        <w:rPr>
          <w:sz w:val="16"/>
          <w:szCs w:val="16"/>
        </w:rPr>
        <w:t>području:</w:t>
      </w:r>
    </w:p>
    <w:p w:rsidR="00925448" w:rsidRPr="00925448" w:rsidRDefault="00925448" w:rsidP="00925448">
      <w:pPr>
        <w:pStyle w:val="Odlomakpopisa"/>
        <w:numPr>
          <w:ilvl w:val="0"/>
          <w:numId w:val="2"/>
        </w:numPr>
        <w:shd w:val="clear" w:color="auto" w:fill="FFFFFF" w:themeFill="background1"/>
        <w:spacing w:after="120" w:line="240" w:lineRule="auto"/>
        <w:contextualSpacing w:val="0"/>
        <w:jc w:val="both"/>
        <w:rPr>
          <w:rStyle w:val="hps"/>
          <w:rFonts w:cstheme="minorHAnsi"/>
          <w:b/>
          <w:sz w:val="16"/>
          <w:szCs w:val="16"/>
        </w:rPr>
      </w:pPr>
      <w:r w:rsidRPr="00925448">
        <w:rPr>
          <w:rStyle w:val="hps"/>
          <w:rFonts w:cstheme="minorHAnsi"/>
          <w:bCs/>
          <w:sz w:val="16"/>
          <w:szCs w:val="16"/>
          <w:u w:val="single"/>
          <w:shd w:val="clear" w:color="auto" w:fill="FFFFFF" w:themeFill="background1"/>
          <w:lang w:eastAsia="ar-SA"/>
        </w:rPr>
        <w:t>O</w:t>
      </w:r>
      <w:r w:rsidRPr="00925448">
        <w:rPr>
          <w:rStyle w:val="hps"/>
          <w:rFonts w:cstheme="minorHAnsi"/>
          <w:bCs/>
          <w:sz w:val="16"/>
          <w:szCs w:val="16"/>
          <w:u w:val="single"/>
          <w:lang w:eastAsia="ar-SA"/>
        </w:rPr>
        <w:t>pćine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: </w:t>
      </w:r>
      <w:r w:rsidRPr="002F5648">
        <w:rPr>
          <w:rStyle w:val="hps"/>
          <w:rFonts w:cstheme="minorHAnsi"/>
          <w:sz w:val="16"/>
          <w:szCs w:val="16"/>
          <w:lang w:eastAsia="ar-SA"/>
        </w:rPr>
        <w:t xml:space="preserve">Lekenik, Orle, Donji </w:t>
      </w:r>
      <w:proofErr w:type="spellStart"/>
      <w:r w:rsidRPr="002F5648">
        <w:rPr>
          <w:rStyle w:val="hps"/>
          <w:rFonts w:cstheme="minorHAnsi"/>
          <w:sz w:val="16"/>
          <w:szCs w:val="16"/>
          <w:lang w:eastAsia="ar-SA"/>
        </w:rPr>
        <w:t>Kukuruzari</w:t>
      </w:r>
      <w:proofErr w:type="spellEnd"/>
      <w:r w:rsidRPr="002F5648">
        <w:rPr>
          <w:rStyle w:val="hps"/>
          <w:rFonts w:cstheme="minorHAnsi"/>
          <w:sz w:val="16"/>
          <w:szCs w:val="16"/>
          <w:lang w:eastAsia="ar-SA"/>
        </w:rPr>
        <w:t xml:space="preserve"> i </w:t>
      </w:r>
      <w:proofErr w:type="spellStart"/>
      <w:r w:rsidRPr="002F5648">
        <w:rPr>
          <w:rStyle w:val="hps"/>
          <w:rFonts w:cstheme="minorHAnsi"/>
          <w:sz w:val="16"/>
          <w:szCs w:val="16"/>
          <w:lang w:eastAsia="ar-SA"/>
        </w:rPr>
        <w:t>Martinska</w:t>
      </w:r>
      <w:proofErr w:type="spellEnd"/>
      <w:r w:rsidRPr="002F5648">
        <w:rPr>
          <w:rStyle w:val="hps"/>
          <w:rFonts w:cstheme="minorHAnsi"/>
          <w:sz w:val="16"/>
          <w:szCs w:val="16"/>
          <w:lang w:eastAsia="ar-SA"/>
        </w:rPr>
        <w:t xml:space="preserve"> Ves</w:t>
      </w:r>
    </w:p>
    <w:p w:rsidR="00925448" w:rsidRPr="00925448" w:rsidRDefault="00925448" w:rsidP="00925448">
      <w:pPr>
        <w:pStyle w:val="Odlomakpopisa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u w:val="single"/>
          <w:lang w:eastAsia="ar-SA"/>
        </w:rPr>
        <w:t>Gradovi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:  </w:t>
      </w:r>
      <w:r w:rsidRPr="002F5648">
        <w:rPr>
          <w:rStyle w:val="hps"/>
          <w:rFonts w:cstheme="minorHAnsi"/>
          <w:sz w:val="16"/>
          <w:szCs w:val="16"/>
          <w:lang w:eastAsia="ar-SA"/>
        </w:rPr>
        <w:t>Glina, Petrinja, naselja Grada Velika Gorica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: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Bapča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Bukovčak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Buševec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Cerovski Vrh, Cvetković Brdo,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Črnkovec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Donja Lomnica, Donje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Podotočje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Drenje</w:t>
      </w:r>
      <w:proofErr w:type="spellEnd"/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Šćitarjevsko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Dubranec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Gornja Lomnica, Gornje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Podotočje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Gradići,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Gudci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Gustelnica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Jagodno,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Jerebić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Ključić Brdo,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Kobilić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Kozjača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 Kuče, Lazi Turopoljski, Lazina Čička,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Lekneno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Lukavec, Mala Buna, Mala Kosnica, Markuševec Turopoljski,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Mičevec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Mraclin, Novaki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Šćitarjevski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Novo Čiče,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Obrezina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Ogulinec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Okuje, Petina,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Petravec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Petrovina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 Turopoljska, Poljana Čička,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Prvonožina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Rakitovec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Ribnica, Sasi, Selnica,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Sop</w:t>
      </w:r>
      <w:proofErr w:type="spellEnd"/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Bukevski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Staro Čiče, Strmec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Bukevski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Šćitarjevo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Šiljakovina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 Trnje, Turopolje, Velika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Buna, Velika Kosnica, Velika Mlaka,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Vukomerić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Vukovina,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Zablatje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 Posavsko i slijedeća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2F5648">
        <w:rPr>
          <w:rStyle w:val="hps"/>
          <w:rFonts w:cstheme="minorHAnsi"/>
          <w:sz w:val="16"/>
          <w:szCs w:val="16"/>
          <w:lang w:eastAsia="ar-SA"/>
        </w:rPr>
        <w:t>naselja Grada Siska:</w:t>
      </w: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Blinjski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 Kut,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Budaševo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Bukovsko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Crnac,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Čigoć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Donje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Komarevo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Gornje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Komarevo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Greda, Gušće,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Hrastelnica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Jazvenik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Klobučak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Kratečko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Letovanci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Lonja, Lukavec Posavski,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Madžari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Mužilovčica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 Novo Pračno, Novo Selo, Novo Selo</w:t>
      </w:r>
    </w:p>
    <w:p w:rsidR="00925448" w:rsidRPr="00925448" w:rsidRDefault="00925448" w:rsidP="00925448">
      <w:pPr>
        <w:pStyle w:val="Odlomakpopisa"/>
        <w:shd w:val="clear" w:color="auto" w:fill="FFFFFF" w:themeFill="background1"/>
        <w:spacing w:after="120"/>
        <w:jc w:val="both"/>
        <w:rPr>
          <w:rStyle w:val="hps"/>
          <w:rFonts w:cstheme="minorHAnsi"/>
          <w:bCs/>
          <w:sz w:val="16"/>
          <w:szCs w:val="16"/>
          <w:lang w:eastAsia="ar-SA"/>
        </w:rPr>
      </w:pP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Palanječko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Odra Sisačka,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Palanjek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Prelošćica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, Sela, Stara Drenčina, Staro Pračno, Staro</w:t>
      </w:r>
    </w:p>
    <w:p w:rsidR="00925448" w:rsidRDefault="00925448" w:rsidP="00925448">
      <w:pPr>
        <w:pStyle w:val="Odlomakpopisa"/>
        <w:shd w:val="clear" w:color="auto" w:fill="FFFFFF" w:themeFill="background1"/>
        <w:spacing w:after="120"/>
        <w:contextualSpacing w:val="0"/>
        <w:jc w:val="both"/>
        <w:rPr>
          <w:rStyle w:val="hps"/>
          <w:rFonts w:ascii="Times New Roman" w:hAnsi="Times New Roman" w:cs="Times New Roman"/>
          <w:bCs/>
          <w:sz w:val="16"/>
          <w:szCs w:val="16"/>
          <w:lang w:eastAsia="ar-SA"/>
        </w:rPr>
      </w:pPr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Selo,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Stupno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Suvoj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Topolovac, Veliko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Svinjičko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, </w:t>
      </w:r>
      <w:proofErr w:type="spellStart"/>
      <w:r w:rsidRPr="00925448">
        <w:rPr>
          <w:rStyle w:val="hps"/>
          <w:rFonts w:cstheme="minorHAnsi"/>
          <w:bCs/>
          <w:sz w:val="16"/>
          <w:szCs w:val="16"/>
          <w:lang w:eastAsia="ar-SA"/>
        </w:rPr>
        <w:t>Vurot</w:t>
      </w:r>
      <w:proofErr w:type="spellEnd"/>
      <w:r w:rsidRPr="00925448">
        <w:rPr>
          <w:rStyle w:val="hps"/>
          <w:rFonts w:cstheme="minorHAnsi"/>
          <w:bCs/>
          <w:sz w:val="16"/>
          <w:szCs w:val="16"/>
          <w:lang w:eastAsia="ar-SA"/>
        </w:rPr>
        <w:t xml:space="preserve"> i Žabno</w:t>
      </w:r>
      <w:r w:rsidRPr="00925448">
        <w:rPr>
          <w:rStyle w:val="hps"/>
          <w:rFonts w:ascii="Times New Roman" w:hAnsi="Times New Roman" w:cs="Times New Roman"/>
          <w:bCs/>
          <w:sz w:val="16"/>
          <w:szCs w:val="16"/>
          <w:lang w:eastAsia="ar-SA"/>
        </w:rPr>
        <w:t>.</w:t>
      </w:r>
    </w:p>
    <w:p w:rsidR="002F5648" w:rsidRDefault="002F5648" w:rsidP="00925448">
      <w:pPr>
        <w:pStyle w:val="Odlomakpopisa"/>
        <w:shd w:val="clear" w:color="auto" w:fill="FFFFFF" w:themeFill="background1"/>
        <w:spacing w:after="120"/>
        <w:contextualSpacing w:val="0"/>
        <w:jc w:val="both"/>
        <w:rPr>
          <w:rStyle w:val="hps"/>
          <w:rFonts w:ascii="Times New Roman" w:hAnsi="Times New Roman" w:cs="Times New Roman"/>
          <w:bCs/>
          <w:sz w:val="16"/>
          <w:szCs w:val="16"/>
          <w:lang w:eastAsia="ar-SA"/>
        </w:rPr>
      </w:pPr>
    </w:p>
    <w:p w:rsidR="002F5648" w:rsidRPr="00925448" w:rsidRDefault="002F5648" w:rsidP="00925448">
      <w:pPr>
        <w:pStyle w:val="Odlomakpopisa"/>
        <w:shd w:val="clear" w:color="auto" w:fill="FFFFFF" w:themeFill="background1"/>
        <w:spacing w:after="120"/>
        <w:contextualSpacing w:val="0"/>
        <w:jc w:val="both"/>
        <w:rPr>
          <w:rStyle w:val="hps"/>
          <w:rFonts w:ascii="Times New Roman" w:hAnsi="Times New Roman" w:cs="Times New Roman"/>
          <w:b/>
          <w:sz w:val="16"/>
          <w:szCs w:val="16"/>
        </w:rPr>
      </w:pPr>
    </w:p>
    <w:p w:rsidR="00925448" w:rsidRPr="00925448" w:rsidRDefault="00925448" w:rsidP="00925448">
      <w:pPr>
        <w:jc w:val="both"/>
        <w:rPr>
          <w:sz w:val="24"/>
          <w:szCs w:val="24"/>
        </w:rPr>
      </w:pPr>
    </w:p>
    <w:p w:rsidR="00BA5411" w:rsidRPr="002F5648" w:rsidRDefault="002F5648" w:rsidP="002F56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BA5411" w:rsidRPr="002F5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55" w:rsidRDefault="00FE0C55" w:rsidP="00BA5411">
      <w:pPr>
        <w:spacing w:after="0" w:line="240" w:lineRule="auto"/>
      </w:pPr>
      <w:r>
        <w:separator/>
      </w:r>
    </w:p>
  </w:endnote>
  <w:endnote w:type="continuationSeparator" w:id="0">
    <w:p w:rsidR="00FE0C55" w:rsidRDefault="00FE0C55" w:rsidP="00B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bookmarkStart w:id="1" w:name="_Hlk24630439"/>
    <w:r w:rsidRPr="00D308AD">
      <w:rPr>
        <w:rFonts w:ascii="Times New Roman" w:hAnsi="Times New Roman"/>
        <w:sz w:val="16"/>
        <w:szCs w:val="16"/>
      </w:rPr>
      <w:t>Ovaj projekt sufinanciran je sredstvima Europske unije Europski fond za ruralni razvoj,</w:t>
    </w:r>
  </w:p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proofErr w:type="spellStart"/>
    <w:r w:rsidRPr="00D308AD">
      <w:rPr>
        <w:rFonts w:ascii="Times New Roman" w:hAnsi="Times New Roman"/>
        <w:sz w:val="16"/>
        <w:szCs w:val="16"/>
      </w:rPr>
      <w:t>Podmjera</w:t>
    </w:r>
    <w:proofErr w:type="spellEnd"/>
    <w:r w:rsidRPr="00D308AD">
      <w:rPr>
        <w:rFonts w:ascii="Times New Roman" w:hAnsi="Times New Roman"/>
        <w:sz w:val="16"/>
        <w:szCs w:val="16"/>
      </w:rPr>
      <w:t xml:space="preserve"> 19.2. "Provedba operacija unutar CLLD strategije", </w:t>
    </w:r>
    <w:proofErr w:type="spellStart"/>
    <w:r w:rsidRPr="00D308AD">
      <w:rPr>
        <w:rFonts w:ascii="Times New Roman" w:hAnsi="Times New Roman"/>
        <w:sz w:val="16"/>
        <w:szCs w:val="16"/>
      </w:rPr>
      <w:t>Podmjera</w:t>
    </w:r>
    <w:proofErr w:type="spellEnd"/>
    <w:r w:rsidRPr="00D308AD">
      <w:rPr>
        <w:rFonts w:ascii="Times New Roman" w:hAnsi="Times New Roman"/>
        <w:sz w:val="16"/>
        <w:szCs w:val="16"/>
      </w:rPr>
      <w:t xml:space="preserve"> 19.3. "Priprema i provedba aktivnosti suradnje LAG-a" i </w:t>
    </w:r>
    <w:proofErr w:type="spellStart"/>
    <w:r w:rsidRPr="00D308AD">
      <w:rPr>
        <w:rFonts w:ascii="Times New Roman" w:hAnsi="Times New Roman"/>
        <w:sz w:val="16"/>
        <w:szCs w:val="16"/>
      </w:rPr>
      <w:t>Podmjera</w:t>
    </w:r>
    <w:proofErr w:type="spellEnd"/>
    <w:r w:rsidRPr="00D308AD">
      <w:rPr>
        <w:rFonts w:ascii="Times New Roman" w:hAnsi="Times New Roman"/>
        <w:sz w:val="16"/>
        <w:szCs w:val="16"/>
      </w:rPr>
      <w:t xml:space="preserve"> 19.4. "Tekući troškovi i animacija“ u okviru Mjere 19 „LEADER – CLLD“</w:t>
    </w:r>
  </w:p>
  <w:p w:rsidR="00BA5411" w:rsidRPr="00D308AD" w:rsidRDefault="00BA5411" w:rsidP="00BA5411">
    <w:pPr>
      <w:pStyle w:val="Podnoje"/>
      <w:pBdr>
        <w:top w:val="single" w:sz="4" w:space="6" w:color="auto"/>
      </w:pBdr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 xml:space="preserve">                                               </w:t>
    </w:r>
    <w:r w:rsidRPr="00D308AD"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38F052F8" wp14:editId="76ABCFF4">
          <wp:extent cx="499851" cy="333375"/>
          <wp:effectExtent l="0" t="0" r="0" b="0"/>
          <wp:docPr id="171" name="Picture 58" descr="http://europa.eu/about-eu/basic-information/symbols/images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1" cy="3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8AD">
      <w:rPr>
        <w:rFonts w:ascii="Times New Roman" w:hAnsi="Times New Roman"/>
        <w:sz w:val="16"/>
        <w:szCs w:val="16"/>
      </w:rPr>
      <w:t xml:space="preserve">   </w:t>
    </w:r>
    <w:r>
      <w:rPr>
        <w:rFonts w:ascii="Times New Roman" w:hAnsi="Times New Roman"/>
        <w:sz w:val="16"/>
        <w:szCs w:val="16"/>
      </w:rPr>
      <w:t xml:space="preserve">                     </w:t>
    </w:r>
    <w:r w:rsidRPr="00D308AD">
      <w:rPr>
        <w:rFonts w:ascii="Times New Roman" w:hAnsi="Times New Roman"/>
        <w:sz w:val="16"/>
        <w:szCs w:val="16"/>
      </w:rPr>
      <w:t xml:space="preserve">    </w:t>
    </w:r>
    <w:r w:rsidRPr="00D308AD"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54F006D7" wp14:editId="1743565A">
          <wp:extent cx="666750" cy="333375"/>
          <wp:effectExtent l="0" t="0" r="0" b="9525"/>
          <wp:docPr id="169" name="Picture 60" descr="https://upload.wikimedia.org/wikipedia/commons/thumb/1/1b/Flag_of_Croatia.svg/300px-Flag_of_Croat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1/1b/Flag_of_Croatia.svg/300px-Flag_of_Croati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8AD">
      <w:rPr>
        <w:rFonts w:ascii="Times New Roman" w:hAnsi="Times New Roman"/>
        <w:sz w:val="16"/>
        <w:szCs w:val="16"/>
      </w:rPr>
      <w:t xml:space="preserve">                                     </w:t>
    </w:r>
    <w:r w:rsidRPr="00D308AD">
      <w:rPr>
        <w:rFonts w:ascii="Times New Roman" w:hAnsi="Times New Roman"/>
        <w:noProof/>
        <w:sz w:val="16"/>
        <w:szCs w:val="16"/>
        <w:lang w:eastAsia="hr-HR"/>
      </w:rPr>
      <w:drawing>
        <wp:inline distT="0" distB="0" distL="0" distR="0" wp14:anchorId="0D5471EC" wp14:editId="7BA31930">
          <wp:extent cx="662305" cy="332849"/>
          <wp:effectExtent l="0" t="0" r="4445" b="0"/>
          <wp:docPr id="170" name="Picture 59" descr="C:\Users\Studentski zbor\Downloads\logo -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ski zbor\Downloads\logo -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23" cy="33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8AD">
      <w:rPr>
        <w:rFonts w:ascii="Times New Roman" w:hAnsi="Times New Roman"/>
        <w:sz w:val="16"/>
        <w:szCs w:val="16"/>
      </w:rPr>
      <w:t xml:space="preserve">                                            </w:t>
    </w:r>
  </w:p>
  <w:p w:rsidR="00BA5411" w:rsidRPr="00D308AD" w:rsidRDefault="00BA5411" w:rsidP="00BA5411">
    <w:pPr>
      <w:pStyle w:val="Podnoje"/>
      <w:pBdr>
        <w:top w:val="single" w:sz="4" w:space="6" w:color="auto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Programa ruralnog razvoja Republike Hrvatske za razdoblje 2014.-2020.,</w:t>
    </w:r>
  </w:p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Udio sufinanciranja 90% EU, 10% RH</w:t>
    </w:r>
  </w:p>
  <w:p w:rsidR="00BA5411" w:rsidRPr="00D308AD" w:rsidRDefault="00BA5411" w:rsidP="00BA5411">
    <w:pPr>
      <w:pStyle w:val="Podnoje"/>
      <w:pBdr>
        <w:top w:val="single" w:sz="4" w:space="6" w:color="auto"/>
      </w:pBdr>
      <w:jc w:val="center"/>
      <w:rPr>
        <w:rFonts w:ascii="Times New Roman" w:hAnsi="Times New Roman"/>
        <w:sz w:val="16"/>
        <w:szCs w:val="16"/>
      </w:rPr>
    </w:pPr>
    <w:r w:rsidRPr="00D308AD">
      <w:rPr>
        <w:rFonts w:ascii="Times New Roman" w:hAnsi="Times New Roman"/>
        <w:sz w:val="16"/>
        <w:szCs w:val="16"/>
      </w:rPr>
      <w:t>Europski poljoprivredni fond za ruralni razvoj: Europa ulaže u ruralna područja</w:t>
    </w:r>
  </w:p>
  <w:bookmarkEnd w:id="1"/>
  <w:p w:rsidR="00BA5411" w:rsidRDefault="00BA54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55" w:rsidRDefault="00FE0C55" w:rsidP="00BA5411">
      <w:pPr>
        <w:spacing w:after="0" w:line="240" w:lineRule="auto"/>
      </w:pPr>
      <w:r>
        <w:separator/>
      </w:r>
    </w:p>
  </w:footnote>
  <w:footnote w:type="continuationSeparator" w:id="0">
    <w:p w:rsidR="00FE0C55" w:rsidRDefault="00FE0C55" w:rsidP="00B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11" w:rsidRDefault="00BA5411">
    <w:pPr>
      <w:pStyle w:val="Zaglavlje"/>
    </w:pPr>
    <w:r>
      <w:rPr>
        <w:noProof/>
        <w:lang w:eastAsia="hr-HR"/>
      </w:rPr>
      <w:drawing>
        <wp:inline distT="0" distB="0" distL="0" distR="0" wp14:anchorId="1BDFE58D" wp14:editId="77760000">
          <wp:extent cx="2085975" cy="895350"/>
          <wp:effectExtent l="0" t="0" r="952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491" cy="9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545"/>
    <w:multiLevelType w:val="hybridMultilevel"/>
    <w:tmpl w:val="E8464FB0"/>
    <w:lvl w:ilvl="0" w:tplc="041A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69BA5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A1F"/>
    <w:multiLevelType w:val="hybridMultilevel"/>
    <w:tmpl w:val="FCBC608C"/>
    <w:lvl w:ilvl="0" w:tplc="8C701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11"/>
    <w:rsid w:val="00092BBF"/>
    <w:rsid w:val="001739B4"/>
    <w:rsid w:val="002F5648"/>
    <w:rsid w:val="002F703F"/>
    <w:rsid w:val="005A1234"/>
    <w:rsid w:val="0065163B"/>
    <w:rsid w:val="006C7FF1"/>
    <w:rsid w:val="006E4CC8"/>
    <w:rsid w:val="00925448"/>
    <w:rsid w:val="00AE40BC"/>
    <w:rsid w:val="00B74A33"/>
    <w:rsid w:val="00BA5411"/>
    <w:rsid w:val="00BF71DA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DBF3"/>
  <w15:chartTrackingRefBased/>
  <w15:docId w15:val="{57637D98-65E8-4158-B952-F727D04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411"/>
  </w:style>
  <w:style w:type="paragraph" w:styleId="Podnoje">
    <w:name w:val="footer"/>
    <w:basedOn w:val="Normal"/>
    <w:link w:val="PodnojeChar"/>
    <w:uiPriority w:val="99"/>
    <w:unhideWhenUsed/>
    <w:rsid w:val="00B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411"/>
  </w:style>
  <w:style w:type="paragraph" w:styleId="Odlomakpopisa">
    <w:name w:val="List Paragraph"/>
    <w:basedOn w:val="Normal"/>
    <w:link w:val="OdlomakpopisaChar"/>
    <w:qFormat/>
    <w:rsid w:val="00925448"/>
    <w:pPr>
      <w:ind w:left="720"/>
      <w:contextualSpacing/>
    </w:pPr>
  </w:style>
  <w:style w:type="character" w:customStyle="1" w:styleId="OdlomakpopisaChar">
    <w:name w:val="Odlomak popisa Char"/>
    <w:link w:val="Odlomakpopisa"/>
    <w:locked/>
    <w:rsid w:val="00925448"/>
  </w:style>
  <w:style w:type="character" w:customStyle="1" w:styleId="hps">
    <w:name w:val="hps"/>
    <w:basedOn w:val="Zadanifontodlomka"/>
    <w:uiPriority w:val="99"/>
    <w:rsid w:val="009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2020-01-17T09:33:00Z</dcterms:created>
  <dcterms:modified xsi:type="dcterms:W3CDTF">2020-01-20T07:50:00Z</dcterms:modified>
</cp:coreProperties>
</file>